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538" w:rsidRPr="00CC0DE8" w:rsidRDefault="00933538" w:rsidP="00CC0DE8">
      <w:pPr>
        <w:jc w:val="center"/>
        <w:rPr>
          <w:b/>
        </w:rPr>
      </w:pPr>
      <w:bookmarkStart w:id="0" w:name="_GoBack"/>
      <w:bookmarkEnd w:id="0"/>
      <w:r w:rsidRPr="00CC0DE8">
        <w:rPr>
          <w:b/>
        </w:rPr>
        <w:t xml:space="preserve">BYRA / PELICAN POINT </w:t>
      </w:r>
      <w:r w:rsidR="00320964">
        <w:rPr>
          <w:b/>
        </w:rPr>
        <w:t>YACHT CLUB</w:t>
      </w:r>
      <w:r w:rsidRPr="00CC0DE8">
        <w:rPr>
          <w:b/>
        </w:rPr>
        <w:t xml:space="preserve"> 50K AROUND THE LAKE RACE</w:t>
      </w:r>
    </w:p>
    <w:p w:rsidR="00CC0DE8" w:rsidRPr="00CC0DE8" w:rsidRDefault="00CC0DE8" w:rsidP="00CC0DE8">
      <w:pPr>
        <w:jc w:val="center"/>
        <w:rPr>
          <w:b/>
        </w:rPr>
      </w:pPr>
      <w:r w:rsidRPr="00CC0DE8">
        <w:rPr>
          <w:b/>
        </w:rPr>
        <w:t xml:space="preserve">EQUIPMENT REQUIREMENTS &amp; </w:t>
      </w:r>
      <w:r w:rsidR="00933538" w:rsidRPr="00CC0DE8">
        <w:rPr>
          <w:b/>
        </w:rPr>
        <w:t>RECOMMEND</w:t>
      </w:r>
      <w:r w:rsidRPr="00CC0DE8">
        <w:rPr>
          <w:b/>
        </w:rPr>
        <w:t>ATIONS (“ERR</w:t>
      </w:r>
      <w:r w:rsidR="00F26A96">
        <w:rPr>
          <w:b/>
        </w:rPr>
        <w:t>”</w:t>
      </w:r>
      <w:r w:rsidRPr="00CC0DE8">
        <w:rPr>
          <w:b/>
        </w:rPr>
        <w:t>)</w:t>
      </w:r>
    </w:p>
    <w:p w:rsidR="003424A2" w:rsidRPr="00B97E80" w:rsidRDefault="00CC0DE8">
      <w:pPr>
        <w:rPr>
          <w:sz w:val="20"/>
          <w:szCs w:val="20"/>
        </w:rPr>
      </w:pPr>
      <w:r w:rsidRPr="00B97E80">
        <w:rPr>
          <w:b/>
          <w:sz w:val="20"/>
          <w:szCs w:val="20"/>
        </w:rPr>
        <w:t>Purpose:</w:t>
      </w:r>
      <w:r w:rsidRPr="00B97E80">
        <w:rPr>
          <w:sz w:val="20"/>
          <w:szCs w:val="20"/>
        </w:rPr>
        <w:t xml:space="preserve">  The E</w:t>
      </w:r>
      <w:r w:rsidR="00F26A96">
        <w:rPr>
          <w:sz w:val="20"/>
          <w:szCs w:val="20"/>
        </w:rPr>
        <w:t>R</w:t>
      </w:r>
      <w:r w:rsidRPr="00B97E80">
        <w:rPr>
          <w:sz w:val="20"/>
          <w:szCs w:val="20"/>
        </w:rPr>
        <w:t>R establishes uniform minimum equipment, accommodation and training standards for boats racing in the BYRA / Pelican Point 50K Race</w:t>
      </w:r>
      <w:r w:rsidR="003424A2" w:rsidRPr="00B97E80">
        <w:rPr>
          <w:sz w:val="20"/>
          <w:szCs w:val="20"/>
        </w:rPr>
        <w:t>.  The E</w:t>
      </w:r>
      <w:r w:rsidR="00F26A96">
        <w:rPr>
          <w:sz w:val="20"/>
          <w:szCs w:val="20"/>
        </w:rPr>
        <w:t>R</w:t>
      </w:r>
      <w:r w:rsidR="003424A2" w:rsidRPr="00B97E80">
        <w:rPr>
          <w:sz w:val="20"/>
          <w:szCs w:val="20"/>
        </w:rPr>
        <w:t>R does not replace, but rather supplements, the requirements of governmental authorities and the Racing Rules of Sailing</w:t>
      </w:r>
      <w:r w:rsidR="00F26A96">
        <w:rPr>
          <w:sz w:val="20"/>
          <w:szCs w:val="20"/>
        </w:rPr>
        <w:t xml:space="preserve"> (RRS)</w:t>
      </w:r>
      <w:r w:rsidR="003424A2" w:rsidRPr="00B97E80">
        <w:rPr>
          <w:sz w:val="20"/>
          <w:szCs w:val="20"/>
        </w:rPr>
        <w:t>.</w:t>
      </w:r>
    </w:p>
    <w:p w:rsidR="00CC0DE8" w:rsidRPr="00B97E80" w:rsidRDefault="00DA4E09">
      <w:pPr>
        <w:rPr>
          <w:sz w:val="20"/>
          <w:szCs w:val="20"/>
        </w:rPr>
      </w:pPr>
      <w:r w:rsidRPr="00B97E80">
        <w:rPr>
          <w:b/>
          <w:sz w:val="20"/>
          <w:szCs w:val="20"/>
        </w:rPr>
        <w:t>Responsibility of Person in Charge:</w:t>
      </w:r>
      <w:r w:rsidRPr="00B97E80">
        <w:rPr>
          <w:sz w:val="20"/>
          <w:szCs w:val="20"/>
        </w:rPr>
        <w:t xml:space="preserve">  The safety of the boat and her crew is the sole and inescapable responsibility of the “Person in Charge”, as per RRS 46, who shall ensure that the boat is seaworthy and manned by an experienced crew with sufficient ability and experience to handle bad weather.  The Person in Charge shall be satisfied as to the soundness of hull, spars, rigging, sails, and all gear. The Person in Charge shall ensure that all safety equipment is at all times properly maintained and safely stored, and that the crew knows where it is kept.  </w:t>
      </w:r>
    </w:p>
    <w:p w:rsidR="00960F67" w:rsidRPr="00B97E80" w:rsidRDefault="00960F67">
      <w:pPr>
        <w:rPr>
          <w:sz w:val="20"/>
          <w:szCs w:val="20"/>
        </w:rPr>
      </w:pPr>
      <w:r w:rsidRPr="00B97E80">
        <w:rPr>
          <w:b/>
          <w:sz w:val="20"/>
          <w:szCs w:val="20"/>
        </w:rPr>
        <w:t>Required Mechanical Equipment:</w:t>
      </w:r>
      <w:r w:rsidRPr="00B97E80">
        <w:rPr>
          <w:sz w:val="20"/>
          <w:szCs w:val="20"/>
        </w:rPr>
        <w:t xml:space="preserve">  A boat must have </w:t>
      </w:r>
      <w:r w:rsidR="00F46ED9">
        <w:rPr>
          <w:sz w:val="20"/>
          <w:szCs w:val="20"/>
        </w:rPr>
        <w:t xml:space="preserve">a </w:t>
      </w:r>
      <w:r w:rsidRPr="00B97E80">
        <w:rPr>
          <w:sz w:val="20"/>
          <w:szCs w:val="20"/>
        </w:rPr>
        <w:t xml:space="preserve">mechanical propulsion system </w:t>
      </w:r>
      <w:r w:rsidR="00F46ED9">
        <w:rPr>
          <w:sz w:val="20"/>
          <w:szCs w:val="20"/>
        </w:rPr>
        <w:t xml:space="preserve">and fuel </w:t>
      </w:r>
      <w:r w:rsidRPr="00B97E80">
        <w:rPr>
          <w:sz w:val="20"/>
          <w:szCs w:val="20"/>
        </w:rPr>
        <w:t>that is capable of driving the boat at a minimum speed for three hours.</w:t>
      </w:r>
    </w:p>
    <w:p w:rsidR="001A0C71" w:rsidRPr="00B97E80" w:rsidRDefault="00960F67">
      <w:pPr>
        <w:rPr>
          <w:sz w:val="20"/>
          <w:szCs w:val="20"/>
        </w:rPr>
      </w:pPr>
      <w:r w:rsidRPr="00B97E80">
        <w:rPr>
          <w:b/>
          <w:sz w:val="20"/>
          <w:szCs w:val="20"/>
        </w:rPr>
        <w:t>Required Safety Equipment:</w:t>
      </w:r>
      <w:r w:rsidRPr="00B97E80">
        <w:rPr>
          <w:sz w:val="20"/>
          <w:szCs w:val="20"/>
        </w:rPr>
        <w:t xml:space="preserve">  A boat shall at all times be in compliance with all United States Federal Requirements for Recreational Boats and the laws of the Commonwealth </w:t>
      </w:r>
      <w:r w:rsidR="001A0C71" w:rsidRPr="00B97E80">
        <w:rPr>
          <w:sz w:val="20"/>
          <w:szCs w:val="20"/>
        </w:rPr>
        <w:t>of Virginia</w:t>
      </w:r>
      <w:r w:rsidRPr="00B97E80">
        <w:rPr>
          <w:sz w:val="20"/>
          <w:szCs w:val="20"/>
        </w:rPr>
        <w:t>.</w:t>
      </w:r>
      <w:r w:rsidR="001A0C71" w:rsidRPr="00B97E80">
        <w:rPr>
          <w:sz w:val="20"/>
          <w:szCs w:val="20"/>
        </w:rPr>
        <w:t xml:space="preserve">     </w:t>
      </w:r>
    </w:p>
    <w:p w:rsidR="001A0C71" w:rsidRPr="00B97E80" w:rsidRDefault="001A0C71">
      <w:pPr>
        <w:rPr>
          <w:b/>
          <w:sz w:val="20"/>
          <w:szCs w:val="20"/>
        </w:rPr>
      </w:pPr>
      <w:r w:rsidRPr="00B97E80">
        <w:rPr>
          <w:b/>
          <w:sz w:val="20"/>
          <w:szCs w:val="20"/>
        </w:rPr>
        <w:t>Personal Safety Equipment:  Lifejackets</w:t>
      </w:r>
      <w:r w:rsidRPr="00B97E80">
        <w:rPr>
          <w:sz w:val="20"/>
          <w:szCs w:val="20"/>
        </w:rPr>
        <w:t xml:space="preserve"> – A boat shall have at least (1) wearable USCG approved PFD in good and serviceable condition of appropriate size and type for each person on board.  Recommend each PFD should be equipped with a whistle.  </w:t>
      </w:r>
      <w:r w:rsidRPr="00B97E80">
        <w:rPr>
          <w:b/>
          <w:sz w:val="20"/>
          <w:szCs w:val="20"/>
        </w:rPr>
        <w:t xml:space="preserve">PFDs must be worn by all skippers and crew from sunset until sunrise.    </w:t>
      </w:r>
    </w:p>
    <w:p w:rsidR="001A0C71" w:rsidRPr="00B97E80" w:rsidRDefault="001A0C71">
      <w:pPr>
        <w:rPr>
          <w:sz w:val="20"/>
          <w:szCs w:val="20"/>
        </w:rPr>
      </w:pPr>
      <w:r w:rsidRPr="00B97E80">
        <w:rPr>
          <w:b/>
          <w:sz w:val="20"/>
          <w:szCs w:val="20"/>
        </w:rPr>
        <w:t>Fire Extinguishers</w:t>
      </w:r>
      <w:r w:rsidRPr="00B97E80">
        <w:rPr>
          <w:sz w:val="20"/>
          <w:szCs w:val="20"/>
        </w:rPr>
        <w:t xml:space="preserve"> – A boat should carry fully charged Marine Type B fire extinguishers that meet USCG requirements.   </w:t>
      </w:r>
    </w:p>
    <w:p w:rsidR="001A0C71" w:rsidRPr="00B97E80" w:rsidRDefault="001A0C71">
      <w:pPr>
        <w:rPr>
          <w:sz w:val="20"/>
          <w:szCs w:val="20"/>
        </w:rPr>
      </w:pPr>
      <w:r w:rsidRPr="00B97E80">
        <w:rPr>
          <w:b/>
          <w:sz w:val="20"/>
          <w:szCs w:val="20"/>
        </w:rPr>
        <w:t>Sound Producing Devices</w:t>
      </w:r>
      <w:r w:rsidRPr="00B97E80">
        <w:rPr>
          <w:sz w:val="20"/>
          <w:szCs w:val="20"/>
        </w:rPr>
        <w:t xml:space="preserve"> – A boat shall carry a sound-producing device that meets USCG requirements.</w:t>
      </w:r>
    </w:p>
    <w:p w:rsidR="00DD3A19" w:rsidRPr="00B97E80" w:rsidRDefault="00DD3A19">
      <w:pPr>
        <w:rPr>
          <w:sz w:val="20"/>
          <w:szCs w:val="20"/>
        </w:rPr>
      </w:pPr>
      <w:r w:rsidRPr="00B97E80">
        <w:rPr>
          <w:b/>
          <w:sz w:val="20"/>
          <w:szCs w:val="20"/>
        </w:rPr>
        <w:t>Visual Distress Signals –</w:t>
      </w:r>
      <w:r w:rsidRPr="00B97E80">
        <w:rPr>
          <w:sz w:val="20"/>
          <w:szCs w:val="20"/>
        </w:rPr>
        <w:t xml:space="preserve"> A boat </w:t>
      </w:r>
      <w:r w:rsidR="00747841" w:rsidRPr="00B97E80">
        <w:rPr>
          <w:sz w:val="20"/>
          <w:szCs w:val="20"/>
        </w:rPr>
        <w:t>must carry at least one night signal. Either an Electric Light or red flare.</w:t>
      </w:r>
    </w:p>
    <w:p w:rsidR="00747841" w:rsidRPr="00B97E80" w:rsidRDefault="00747841">
      <w:pPr>
        <w:rPr>
          <w:sz w:val="20"/>
          <w:szCs w:val="20"/>
        </w:rPr>
      </w:pPr>
      <w:r w:rsidRPr="00B97E80">
        <w:rPr>
          <w:b/>
          <w:sz w:val="20"/>
          <w:szCs w:val="20"/>
        </w:rPr>
        <w:t>Man Overboard Equipment</w:t>
      </w:r>
      <w:r w:rsidRPr="00B97E80">
        <w:rPr>
          <w:sz w:val="20"/>
          <w:szCs w:val="20"/>
        </w:rPr>
        <w:t xml:space="preserve"> – A boat must carry one USCG approved Type IV throw-able flotation device that is readily available and in good and serviceable condition.</w:t>
      </w:r>
      <w:r w:rsidR="00274C04">
        <w:rPr>
          <w:sz w:val="20"/>
          <w:szCs w:val="20"/>
        </w:rPr>
        <w:t xml:space="preserve">   Recommend a lighted throwable.</w:t>
      </w:r>
    </w:p>
    <w:p w:rsidR="00747841" w:rsidRPr="00B97E80" w:rsidRDefault="00747841">
      <w:pPr>
        <w:rPr>
          <w:sz w:val="20"/>
          <w:szCs w:val="20"/>
        </w:rPr>
      </w:pPr>
      <w:r w:rsidRPr="00B97E80">
        <w:rPr>
          <w:b/>
          <w:sz w:val="20"/>
          <w:szCs w:val="20"/>
        </w:rPr>
        <w:t>Communication Equipment</w:t>
      </w:r>
      <w:r w:rsidRPr="00B97E80">
        <w:rPr>
          <w:sz w:val="20"/>
          <w:szCs w:val="20"/>
        </w:rPr>
        <w:t xml:space="preserve"> – A boat should have a VHF radio.  A boat must have a working Cellular Phone and shall provide the cellular number to the Race Committee on the entry form.  </w:t>
      </w:r>
    </w:p>
    <w:p w:rsidR="00747841" w:rsidRPr="00B97E80" w:rsidRDefault="00747841">
      <w:pPr>
        <w:rPr>
          <w:sz w:val="20"/>
          <w:szCs w:val="20"/>
        </w:rPr>
      </w:pPr>
      <w:r w:rsidRPr="00B97E80">
        <w:rPr>
          <w:b/>
          <w:sz w:val="20"/>
          <w:szCs w:val="20"/>
        </w:rPr>
        <w:t>GPS Transmitter</w:t>
      </w:r>
      <w:r w:rsidRPr="00B97E80">
        <w:rPr>
          <w:sz w:val="20"/>
          <w:szCs w:val="20"/>
        </w:rPr>
        <w:t xml:space="preserve"> - A boat should have the MAIS app on the cellular phone and turn it on as noted in the Sailing Instructions.</w:t>
      </w:r>
    </w:p>
    <w:p w:rsidR="00747841" w:rsidRPr="00B97E80" w:rsidRDefault="00B97E80">
      <w:pPr>
        <w:rPr>
          <w:sz w:val="20"/>
          <w:szCs w:val="20"/>
        </w:rPr>
      </w:pPr>
      <w:r w:rsidRPr="00B97E80">
        <w:rPr>
          <w:b/>
          <w:sz w:val="20"/>
          <w:szCs w:val="20"/>
        </w:rPr>
        <w:t>Charts</w:t>
      </w:r>
      <w:r w:rsidRPr="00B97E80">
        <w:rPr>
          <w:sz w:val="20"/>
          <w:szCs w:val="20"/>
        </w:rPr>
        <w:t xml:space="preserve"> – A boat shall have non-electronic charts that are appropriate for the race area.</w:t>
      </w:r>
    </w:p>
    <w:p w:rsidR="00B97E80" w:rsidRPr="00B97E80" w:rsidRDefault="00B97E80">
      <w:pPr>
        <w:rPr>
          <w:sz w:val="20"/>
          <w:szCs w:val="20"/>
        </w:rPr>
      </w:pPr>
      <w:r w:rsidRPr="00B97E80">
        <w:rPr>
          <w:b/>
          <w:sz w:val="20"/>
          <w:szCs w:val="20"/>
        </w:rPr>
        <w:t>Anchor</w:t>
      </w:r>
      <w:r w:rsidRPr="00B97E80">
        <w:rPr>
          <w:sz w:val="20"/>
          <w:szCs w:val="20"/>
        </w:rPr>
        <w:t xml:space="preserve"> – A boat shall carry one anchor appropriate for the boat’s size with suitable combination of chain and line.</w:t>
      </w:r>
    </w:p>
    <w:p w:rsidR="00B97E80" w:rsidRDefault="00B97E80">
      <w:pPr>
        <w:rPr>
          <w:sz w:val="20"/>
          <w:szCs w:val="20"/>
        </w:rPr>
      </w:pPr>
      <w:r w:rsidRPr="00B97E80">
        <w:rPr>
          <w:b/>
          <w:sz w:val="20"/>
          <w:szCs w:val="20"/>
        </w:rPr>
        <w:t>Lights – Searchlight</w:t>
      </w:r>
      <w:r>
        <w:rPr>
          <w:sz w:val="20"/>
          <w:szCs w:val="20"/>
        </w:rPr>
        <w:t xml:space="preserve"> – A boat shall carry a water tight, high powered searchlight, suitable for searching for a person overboard at night or for collision avoidance.</w:t>
      </w:r>
    </w:p>
    <w:p w:rsidR="00B97E80" w:rsidRDefault="00B97E80">
      <w:pPr>
        <w:rPr>
          <w:sz w:val="20"/>
          <w:szCs w:val="20"/>
        </w:rPr>
      </w:pPr>
      <w:r w:rsidRPr="00B97E80">
        <w:rPr>
          <w:b/>
          <w:sz w:val="20"/>
          <w:szCs w:val="20"/>
        </w:rPr>
        <w:t>Lights – Flashlights</w:t>
      </w:r>
      <w:r>
        <w:rPr>
          <w:sz w:val="20"/>
          <w:szCs w:val="20"/>
        </w:rPr>
        <w:t xml:space="preserve"> – A boat shall carry at least two flashlights with spare batteries in addition to the requirement above. </w:t>
      </w:r>
    </w:p>
    <w:p w:rsidR="00B97E80" w:rsidRDefault="00B97E80">
      <w:pPr>
        <w:rPr>
          <w:sz w:val="20"/>
          <w:szCs w:val="20"/>
        </w:rPr>
      </w:pPr>
      <w:r w:rsidRPr="00B97E80">
        <w:rPr>
          <w:b/>
          <w:sz w:val="20"/>
          <w:szCs w:val="20"/>
        </w:rPr>
        <w:t>Medical Kit</w:t>
      </w:r>
      <w:r>
        <w:rPr>
          <w:sz w:val="20"/>
          <w:szCs w:val="20"/>
        </w:rPr>
        <w:t xml:space="preserve"> – A boat shall carry a first aid kit and first aid manual suitable for the likely conditions of the passage and the number of crew aboard.</w:t>
      </w:r>
    </w:p>
    <w:p w:rsidR="00AB0EB9" w:rsidRDefault="00AB0EB9">
      <w:pPr>
        <w:rPr>
          <w:sz w:val="20"/>
          <w:szCs w:val="20"/>
        </w:rPr>
      </w:pPr>
      <w:r w:rsidRPr="00AB0EB9">
        <w:rPr>
          <w:b/>
          <w:sz w:val="20"/>
          <w:szCs w:val="20"/>
        </w:rPr>
        <w:t>Safety Harness</w:t>
      </w:r>
      <w:r>
        <w:rPr>
          <w:sz w:val="20"/>
          <w:szCs w:val="20"/>
        </w:rPr>
        <w:t xml:space="preserve"> – It is recommended that a safety harness and compatible safety tether not more than 6.5 feet long be carried and worn by any crew member out of the cockpit at night.  The tether shall have a snap hook </w:t>
      </w:r>
      <w:r w:rsidR="00F26A96">
        <w:rPr>
          <w:sz w:val="20"/>
          <w:szCs w:val="20"/>
        </w:rPr>
        <w:t xml:space="preserve">at </w:t>
      </w:r>
      <w:proofErr w:type="gramStart"/>
      <w:r>
        <w:rPr>
          <w:sz w:val="20"/>
          <w:szCs w:val="20"/>
        </w:rPr>
        <w:t>it</w:t>
      </w:r>
      <w:r w:rsidR="00F26A96">
        <w:rPr>
          <w:sz w:val="20"/>
          <w:szCs w:val="20"/>
        </w:rPr>
        <w:t>’</w:t>
      </w:r>
      <w:r>
        <w:rPr>
          <w:sz w:val="20"/>
          <w:szCs w:val="20"/>
        </w:rPr>
        <w:t>s</w:t>
      </w:r>
      <w:proofErr w:type="gramEnd"/>
      <w:r>
        <w:rPr>
          <w:sz w:val="20"/>
          <w:szCs w:val="20"/>
        </w:rPr>
        <w:t xml:space="preserve"> far end and a means to quickly disconnect the tether at the chest end.</w:t>
      </w:r>
    </w:p>
    <w:p w:rsidR="00B97E80" w:rsidRDefault="00B97E80">
      <w:pPr>
        <w:rPr>
          <w:sz w:val="20"/>
          <w:szCs w:val="20"/>
        </w:rPr>
      </w:pPr>
      <w:r w:rsidRPr="00AB0EB9">
        <w:rPr>
          <w:b/>
          <w:sz w:val="20"/>
          <w:szCs w:val="20"/>
        </w:rPr>
        <w:t xml:space="preserve">Required Skills – </w:t>
      </w:r>
      <w:r w:rsidR="00AB0EB9" w:rsidRPr="00AB0EB9">
        <w:rPr>
          <w:b/>
          <w:sz w:val="20"/>
          <w:szCs w:val="20"/>
        </w:rPr>
        <w:t>Man Overboard Training</w:t>
      </w:r>
      <w:r w:rsidR="00AB0EB9">
        <w:rPr>
          <w:sz w:val="20"/>
          <w:szCs w:val="20"/>
        </w:rPr>
        <w:t xml:space="preserve"> – Recommend that the boat’s racing crew shall practice man-overboard procedures appropriate for the boat’s size and speed.</w:t>
      </w:r>
    </w:p>
    <w:p w:rsidR="00CC0DE8" w:rsidRDefault="00CC0DE8"/>
    <w:sectPr w:rsidR="00CC0DE8" w:rsidSect="00AB0EB9">
      <w:pgSz w:w="12240" w:h="15840"/>
      <w:pgMar w:top="864"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38"/>
    <w:rsid w:val="00175E1D"/>
    <w:rsid w:val="001A0C71"/>
    <w:rsid w:val="00274C04"/>
    <w:rsid w:val="00320964"/>
    <w:rsid w:val="003424A2"/>
    <w:rsid w:val="004B6106"/>
    <w:rsid w:val="00747841"/>
    <w:rsid w:val="008E4BEA"/>
    <w:rsid w:val="00933538"/>
    <w:rsid w:val="00960F67"/>
    <w:rsid w:val="00A377AA"/>
    <w:rsid w:val="00AB0EB9"/>
    <w:rsid w:val="00B97E80"/>
    <w:rsid w:val="00BE345C"/>
    <w:rsid w:val="00CC0DE8"/>
    <w:rsid w:val="00DA4E09"/>
    <w:rsid w:val="00DD3A19"/>
    <w:rsid w:val="00F26A96"/>
    <w:rsid w:val="00F4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18A85-5B00-4C77-8182-501A8C7D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E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Phillip</dc:creator>
  <cp:keywords/>
  <dc:description/>
  <cp:lastModifiedBy>Paul Triska</cp:lastModifiedBy>
  <cp:revision>2</cp:revision>
  <cp:lastPrinted>2016-01-20T00:47:00Z</cp:lastPrinted>
  <dcterms:created xsi:type="dcterms:W3CDTF">2016-02-07T19:35:00Z</dcterms:created>
  <dcterms:modified xsi:type="dcterms:W3CDTF">2016-02-07T19:35:00Z</dcterms:modified>
</cp:coreProperties>
</file>